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:rsidTr="00932558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MAHMUT SAMİ RAMAZANOĞLU ANADOLU İMAM HATİP LİSESİ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760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6.000,00 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039AE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09:00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MAHMUT SAMİ KIZ ANADOLU İMAM HATİP LİSESİ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1740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12.000,00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  <w:r w:rsidR="006039AE">
              <w:rPr>
                <w:rFonts w:ascii="Calibri" w:hAnsi="Calibri" w:cs="Calibri"/>
                <w:color w:val="000000"/>
                <w:sz w:val="20"/>
              </w:rPr>
              <w:t>00</w:t>
            </w:r>
            <w:r w:rsidR="006039AE"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09:30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VALİ İHSAN DEDE ANADOLU LİSESİ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1565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7.000,00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10:00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KAZIM ÖZENÇ SEÇEN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10:30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23760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HOCACİHAN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11:00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ABDÜLEZELPAŞA İMAM HATİP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425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1.800,00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11:30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lastRenderedPageBreak/>
              <w:t>TALHA BAYRAKÇI İMAM HATİP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326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1.500,00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12:00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TÜRK ANADOLU VAKFI İMAM HATİP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14:00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ABİDİN SANİYE ERÇAL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740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14:30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OSMAN GAZİ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815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15:00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İHSANİYE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1.500,00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C5149">
              <w:rPr>
                <w:rFonts w:ascii="Calibri" w:hAnsi="Calibri" w:cs="Calibri"/>
                <w:color w:val="000000"/>
                <w:sz w:val="20"/>
              </w:rPr>
              <w:t>100</w:t>
            </w:r>
            <w:r w:rsidR="006C5149"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15:30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OĞUZ KAAN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848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1.500,00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22.09.2021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 xml:space="preserve"> ÇARŞAMBA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16:00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MUSTAFA NEÇATİ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C5149">
              <w:rPr>
                <w:rFonts w:ascii="Calibri" w:hAnsi="Calibri" w:cs="Calibri"/>
                <w:color w:val="000000"/>
                <w:sz w:val="20"/>
              </w:rPr>
              <w:t>200</w:t>
            </w:r>
            <w:r w:rsidR="006C5149"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09:00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OVA UN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585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750,00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6C5149">
              <w:rPr>
                <w:rFonts w:ascii="Calibri" w:hAnsi="Calibri" w:cs="Calibri"/>
                <w:color w:val="000000"/>
                <w:sz w:val="20"/>
              </w:rPr>
              <w:t>100</w:t>
            </w:r>
            <w:r w:rsidR="006C5149"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09:30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AKŞEMSETTİN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1.750,00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10:00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DİKİLİTAŞ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735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2.000,00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10:30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932558" w:rsidRPr="00932558" w:rsidTr="00AD44A6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15 TEMMUZ ŞEHİTLER İLKOKULU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665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1.250,00 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</w:t>
            </w:r>
            <w:r w:rsidR="00932558"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932558">
              <w:rPr>
                <w:rFonts w:ascii="Calibri" w:hAnsi="Calibri" w:cs="Calibri"/>
                <w:color w:val="000000"/>
                <w:sz w:val="20"/>
              </w:rPr>
              <w:t>11:00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D44A6" w:rsidRPr="00932558" w:rsidTr="00E85C80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MUSTAFA HOTAMIŞLI ANADOLU İMAM HATİP LİSESİ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0,00 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11:30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932558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85C80" w:rsidRPr="00932558" w:rsidTr="00932558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Default="00E85C8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TOKİ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Default="00C07AFE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Default="00E85C80" w:rsidP="00E85C8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2.50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Default="00E85C8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t>,00 ₺ 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80" w:rsidRPr="00932558" w:rsidRDefault="00E85C8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2558">
              <w:rPr>
                <w:rFonts w:ascii="Calibri" w:hAnsi="Calibri" w:cs="Calibri"/>
                <w:color w:val="000000"/>
                <w:sz w:val="20"/>
              </w:rPr>
              <w:t xml:space="preserve">23.09.2021 </w:t>
            </w:r>
            <w:r w:rsidRPr="00932558">
              <w:rPr>
                <w:rFonts w:ascii="Calibri" w:hAnsi="Calibri" w:cs="Calibri"/>
                <w:color w:val="000000"/>
                <w:sz w:val="20"/>
              </w:rPr>
              <w:br/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Default="00E85C8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12:00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80" w:rsidRPr="00932558" w:rsidRDefault="00E85C8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5</cp:revision>
  <cp:lastPrinted>2013-12-12T05:56:00Z</cp:lastPrinted>
  <dcterms:created xsi:type="dcterms:W3CDTF">2021-09-16T11:50:00Z</dcterms:created>
  <dcterms:modified xsi:type="dcterms:W3CDTF">2021-09-17T11:06:00Z</dcterms:modified>
</cp:coreProperties>
</file>